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B7" w:rsidRPr="009D3AB7" w:rsidRDefault="007C210A" w:rsidP="009D3AB7">
      <w:pPr>
        <w:spacing w:after="0" w:line="240" w:lineRule="auto"/>
        <w:rPr>
          <w:rFonts w:ascii="Roboto" w:hAnsi="Roboto"/>
          <w:sz w:val="21"/>
          <w:szCs w:val="21"/>
        </w:rPr>
      </w:pPr>
      <w:r>
        <w:rPr>
          <w:rFonts w:ascii="Roboto" w:hAnsi="Roboto"/>
          <w:sz w:val="21"/>
          <w:szCs w:val="21"/>
        </w:rPr>
        <w:t>August 9</w:t>
      </w:r>
      <w:r w:rsidR="009D3AB7" w:rsidRPr="009D3AB7">
        <w:rPr>
          <w:rFonts w:ascii="Roboto" w:hAnsi="Roboto"/>
          <w:sz w:val="21"/>
          <w:szCs w:val="21"/>
        </w:rPr>
        <w:t>, 2016</w:t>
      </w:r>
    </w:p>
    <w:p w:rsidR="009D3AB7" w:rsidRPr="009D3AB7" w:rsidRDefault="009D3AB7" w:rsidP="009D3AB7">
      <w:pPr>
        <w:spacing w:after="0" w:line="240" w:lineRule="auto"/>
        <w:rPr>
          <w:rFonts w:ascii="Roboto" w:hAnsi="Roboto"/>
          <w:b/>
          <w:bCs/>
          <w:sz w:val="21"/>
          <w:szCs w:val="21"/>
        </w:rPr>
      </w:pPr>
    </w:p>
    <w:p w:rsidR="009D3AB7" w:rsidRDefault="004B572B" w:rsidP="009D3AB7">
      <w:pPr>
        <w:spacing w:after="0" w:line="240" w:lineRule="auto"/>
        <w:rPr>
          <w:rFonts w:ascii="Roboto" w:hAnsi="Roboto"/>
          <w:bCs/>
          <w:sz w:val="21"/>
          <w:szCs w:val="21"/>
        </w:rPr>
      </w:pPr>
      <w:r>
        <w:rPr>
          <w:rFonts w:ascii="Roboto" w:hAnsi="Roboto"/>
          <w:bCs/>
          <w:sz w:val="21"/>
          <w:szCs w:val="21"/>
        </w:rPr>
        <w:t xml:space="preserve">The Honorable Paul </w:t>
      </w:r>
      <w:proofErr w:type="spellStart"/>
      <w:r>
        <w:rPr>
          <w:rFonts w:ascii="Roboto" w:hAnsi="Roboto"/>
          <w:bCs/>
          <w:sz w:val="21"/>
          <w:szCs w:val="21"/>
        </w:rPr>
        <w:t>Tonko</w:t>
      </w:r>
      <w:proofErr w:type="spellEnd"/>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proofErr w:type="gramStart"/>
      <w:r w:rsidR="009E2E23">
        <w:rPr>
          <w:rFonts w:ascii="Roboto" w:hAnsi="Roboto"/>
          <w:bCs/>
          <w:sz w:val="21"/>
          <w:szCs w:val="21"/>
        </w:rPr>
        <w:t>The</w:t>
      </w:r>
      <w:proofErr w:type="gramEnd"/>
      <w:r w:rsidR="009E2E23">
        <w:rPr>
          <w:rFonts w:ascii="Roboto" w:hAnsi="Roboto"/>
          <w:bCs/>
          <w:sz w:val="21"/>
          <w:szCs w:val="21"/>
        </w:rPr>
        <w:t xml:space="preserve"> Honorable Steve </w:t>
      </w:r>
      <w:proofErr w:type="spellStart"/>
      <w:r w:rsidR="009E2E23">
        <w:rPr>
          <w:rFonts w:ascii="Roboto" w:hAnsi="Roboto"/>
          <w:bCs/>
          <w:sz w:val="21"/>
          <w:szCs w:val="21"/>
        </w:rPr>
        <w:t>Stivers</w:t>
      </w:r>
      <w:proofErr w:type="spellEnd"/>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p>
    <w:p w:rsidR="009E2E23" w:rsidRPr="009E2E23" w:rsidRDefault="004B572B" w:rsidP="009E2E23">
      <w:pPr>
        <w:spacing w:after="0" w:line="240" w:lineRule="auto"/>
        <w:rPr>
          <w:rFonts w:ascii="Roboto" w:hAnsi="Roboto"/>
          <w:bCs/>
          <w:sz w:val="21"/>
          <w:szCs w:val="21"/>
        </w:rPr>
      </w:pPr>
      <w:r>
        <w:rPr>
          <w:rFonts w:ascii="Roboto" w:hAnsi="Roboto"/>
          <w:bCs/>
          <w:sz w:val="21"/>
          <w:szCs w:val="21"/>
        </w:rPr>
        <w:t>United State House of Representatives</w:t>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r w:rsidR="009E2E23" w:rsidRPr="009E2E23">
        <w:rPr>
          <w:rFonts w:ascii="Roboto" w:hAnsi="Roboto"/>
          <w:bCs/>
          <w:sz w:val="21"/>
          <w:szCs w:val="21"/>
        </w:rPr>
        <w:t>United State House of Representatives</w:t>
      </w:r>
    </w:p>
    <w:p w:rsidR="009E2E23" w:rsidRDefault="004B572B" w:rsidP="009D3AB7">
      <w:pPr>
        <w:spacing w:after="0" w:line="240" w:lineRule="auto"/>
        <w:rPr>
          <w:rFonts w:ascii="Roboto" w:hAnsi="Roboto"/>
          <w:bCs/>
          <w:sz w:val="21"/>
          <w:szCs w:val="21"/>
        </w:rPr>
      </w:pPr>
      <w:r>
        <w:rPr>
          <w:rFonts w:ascii="Roboto" w:hAnsi="Roboto"/>
          <w:bCs/>
          <w:sz w:val="21"/>
          <w:szCs w:val="21"/>
        </w:rPr>
        <w:t>Washington, DC 20515</w:t>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r>
      <w:r w:rsidR="009E2E23">
        <w:rPr>
          <w:rFonts w:ascii="Roboto" w:hAnsi="Roboto"/>
          <w:bCs/>
          <w:sz w:val="21"/>
          <w:szCs w:val="21"/>
        </w:rPr>
        <w:tab/>
        <w:t>Washington, DC 20515</w:t>
      </w:r>
    </w:p>
    <w:p w:rsidR="009E2E23" w:rsidRDefault="009E2E23" w:rsidP="009D3AB7">
      <w:pPr>
        <w:spacing w:after="0" w:line="240" w:lineRule="auto"/>
        <w:rPr>
          <w:rFonts w:ascii="Roboto" w:hAnsi="Roboto"/>
          <w:bCs/>
          <w:sz w:val="21"/>
          <w:szCs w:val="21"/>
        </w:rPr>
      </w:pPr>
    </w:p>
    <w:p w:rsidR="009E2E23" w:rsidRDefault="009E2E23" w:rsidP="009D3AB7">
      <w:pPr>
        <w:spacing w:after="0" w:line="240" w:lineRule="auto"/>
        <w:rPr>
          <w:rFonts w:ascii="Roboto" w:hAnsi="Roboto"/>
          <w:bCs/>
          <w:sz w:val="21"/>
          <w:szCs w:val="21"/>
        </w:rPr>
      </w:pPr>
      <w:r>
        <w:rPr>
          <w:rFonts w:ascii="Roboto" w:hAnsi="Roboto"/>
          <w:bCs/>
          <w:sz w:val="21"/>
          <w:szCs w:val="21"/>
        </w:rPr>
        <w:t>The Honorable Jim Langevin</w:t>
      </w: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ab/>
      </w:r>
      <w:proofErr w:type="gramStart"/>
      <w:r>
        <w:rPr>
          <w:rFonts w:ascii="Roboto" w:hAnsi="Roboto"/>
          <w:bCs/>
          <w:sz w:val="21"/>
          <w:szCs w:val="21"/>
        </w:rPr>
        <w:t>The</w:t>
      </w:r>
      <w:proofErr w:type="gramEnd"/>
      <w:r>
        <w:rPr>
          <w:rFonts w:ascii="Roboto" w:hAnsi="Roboto"/>
          <w:bCs/>
          <w:sz w:val="21"/>
          <w:szCs w:val="21"/>
        </w:rPr>
        <w:t xml:space="preserve"> Honorable Gregg Harper</w:t>
      </w:r>
    </w:p>
    <w:p w:rsidR="009E2E23" w:rsidRDefault="009E2E23" w:rsidP="009E2E23">
      <w:pPr>
        <w:spacing w:after="0" w:line="240" w:lineRule="auto"/>
        <w:rPr>
          <w:rFonts w:ascii="Roboto" w:hAnsi="Roboto"/>
          <w:bCs/>
          <w:sz w:val="21"/>
          <w:szCs w:val="21"/>
        </w:rPr>
      </w:pPr>
      <w:r>
        <w:rPr>
          <w:rFonts w:ascii="Roboto" w:hAnsi="Roboto"/>
          <w:bCs/>
          <w:sz w:val="21"/>
          <w:szCs w:val="21"/>
        </w:rPr>
        <w:t>United State House of Representatives</w:t>
      </w: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United State House of Representatives</w:t>
      </w:r>
    </w:p>
    <w:p w:rsidR="009E2E23" w:rsidRDefault="009E2E23" w:rsidP="009E2E23">
      <w:pPr>
        <w:spacing w:after="0" w:line="240" w:lineRule="auto"/>
        <w:rPr>
          <w:rFonts w:ascii="Roboto" w:hAnsi="Roboto"/>
          <w:bCs/>
          <w:sz w:val="21"/>
          <w:szCs w:val="21"/>
        </w:rPr>
      </w:pPr>
      <w:r>
        <w:rPr>
          <w:rFonts w:ascii="Roboto" w:hAnsi="Roboto"/>
          <w:bCs/>
          <w:sz w:val="21"/>
          <w:szCs w:val="21"/>
        </w:rPr>
        <w:t>Washington, DC 20515</w:t>
      </w: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ab/>
        <w:t>Washington, D</w:t>
      </w:r>
      <w:r w:rsidR="00CB1207">
        <w:rPr>
          <w:rFonts w:ascii="Roboto" w:hAnsi="Roboto"/>
          <w:bCs/>
          <w:sz w:val="21"/>
          <w:szCs w:val="21"/>
        </w:rPr>
        <w:t>C</w:t>
      </w:r>
      <w:r>
        <w:rPr>
          <w:rFonts w:ascii="Roboto" w:hAnsi="Roboto"/>
          <w:bCs/>
          <w:sz w:val="21"/>
          <w:szCs w:val="21"/>
        </w:rPr>
        <w:t xml:space="preserve"> 20515</w:t>
      </w:r>
    </w:p>
    <w:p w:rsidR="004B572B" w:rsidRDefault="009E2E23" w:rsidP="009D3AB7">
      <w:pPr>
        <w:spacing w:after="0" w:line="240" w:lineRule="auto"/>
        <w:rPr>
          <w:rFonts w:ascii="Roboto" w:hAnsi="Roboto"/>
          <w:bCs/>
          <w:sz w:val="21"/>
          <w:szCs w:val="21"/>
        </w:rPr>
      </w:pPr>
      <w:r>
        <w:rPr>
          <w:rFonts w:ascii="Roboto" w:hAnsi="Roboto"/>
          <w:bCs/>
          <w:sz w:val="21"/>
          <w:szCs w:val="21"/>
        </w:rPr>
        <w:tab/>
      </w:r>
      <w:r>
        <w:rPr>
          <w:rFonts w:ascii="Roboto" w:hAnsi="Roboto"/>
          <w:bCs/>
          <w:sz w:val="21"/>
          <w:szCs w:val="21"/>
        </w:rPr>
        <w:tab/>
      </w:r>
      <w:r>
        <w:rPr>
          <w:rFonts w:ascii="Roboto" w:hAnsi="Roboto"/>
          <w:bCs/>
          <w:sz w:val="21"/>
          <w:szCs w:val="21"/>
        </w:rPr>
        <w:tab/>
      </w:r>
      <w:r>
        <w:rPr>
          <w:rFonts w:ascii="Roboto" w:hAnsi="Roboto"/>
          <w:bCs/>
          <w:sz w:val="21"/>
          <w:szCs w:val="21"/>
        </w:rPr>
        <w:tab/>
      </w:r>
    </w:p>
    <w:p w:rsidR="009D3AB7" w:rsidRPr="009D3AB7" w:rsidRDefault="009D3AB7" w:rsidP="009D3AB7">
      <w:pPr>
        <w:spacing w:after="0" w:line="240" w:lineRule="auto"/>
        <w:rPr>
          <w:rFonts w:ascii="Roboto" w:hAnsi="Roboto"/>
          <w:bCs/>
          <w:sz w:val="21"/>
          <w:szCs w:val="21"/>
        </w:rPr>
      </w:pPr>
      <w:r w:rsidRPr="009D3AB7">
        <w:rPr>
          <w:rFonts w:ascii="Roboto" w:hAnsi="Roboto"/>
          <w:bCs/>
          <w:sz w:val="21"/>
          <w:szCs w:val="21"/>
        </w:rPr>
        <w:t xml:space="preserve">Dear </w:t>
      </w:r>
      <w:r w:rsidR="004B572B">
        <w:rPr>
          <w:rFonts w:ascii="Roboto" w:hAnsi="Roboto"/>
          <w:bCs/>
          <w:sz w:val="21"/>
          <w:szCs w:val="21"/>
        </w:rPr>
        <w:t xml:space="preserve">Representatives </w:t>
      </w:r>
      <w:proofErr w:type="spellStart"/>
      <w:r w:rsidR="004B572B">
        <w:rPr>
          <w:rFonts w:ascii="Roboto" w:hAnsi="Roboto"/>
          <w:bCs/>
          <w:sz w:val="21"/>
          <w:szCs w:val="21"/>
        </w:rPr>
        <w:t>Tonko</w:t>
      </w:r>
      <w:proofErr w:type="spellEnd"/>
      <w:r w:rsidR="009E2E23">
        <w:rPr>
          <w:rFonts w:ascii="Roboto" w:hAnsi="Roboto"/>
          <w:bCs/>
          <w:sz w:val="21"/>
          <w:szCs w:val="21"/>
        </w:rPr>
        <w:t xml:space="preserve">, </w:t>
      </w:r>
      <w:proofErr w:type="spellStart"/>
      <w:r w:rsidR="009E2E23">
        <w:rPr>
          <w:rFonts w:ascii="Roboto" w:hAnsi="Roboto"/>
          <w:bCs/>
          <w:sz w:val="21"/>
          <w:szCs w:val="21"/>
        </w:rPr>
        <w:t>Stivers</w:t>
      </w:r>
      <w:proofErr w:type="spellEnd"/>
      <w:r w:rsidR="009E2E23">
        <w:rPr>
          <w:rFonts w:ascii="Roboto" w:hAnsi="Roboto"/>
          <w:bCs/>
          <w:sz w:val="21"/>
          <w:szCs w:val="21"/>
        </w:rPr>
        <w:t>, Langevin and Harper</w:t>
      </w:r>
      <w:r w:rsidRPr="009D3AB7">
        <w:rPr>
          <w:rFonts w:ascii="Roboto" w:hAnsi="Roboto"/>
          <w:bCs/>
          <w:sz w:val="21"/>
          <w:szCs w:val="21"/>
        </w:rPr>
        <w:t>:</w:t>
      </w:r>
    </w:p>
    <w:p w:rsidR="009D3AB7" w:rsidRPr="009D3AB7" w:rsidRDefault="009D3AB7" w:rsidP="009D3AB7">
      <w:pPr>
        <w:spacing w:after="0" w:line="240" w:lineRule="auto"/>
        <w:rPr>
          <w:rFonts w:ascii="Roboto" w:hAnsi="Roboto"/>
          <w:bCs/>
          <w:sz w:val="21"/>
          <w:szCs w:val="21"/>
        </w:rPr>
      </w:pPr>
    </w:p>
    <w:p w:rsidR="009D3AB7" w:rsidRPr="009D3AB7" w:rsidRDefault="009D3AB7" w:rsidP="009D3AB7">
      <w:pPr>
        <w:spacing w:after="0"/>
        <w:rPr>
          <w:rFonts w:ascii="Roboto" w:hAnsi="Roboto"/>
          <w:bCs/>
          <w:sz w:val="21"/>
          <w:szCs w:val="21"/>
        </w:rPr>
      </w:pPr>
      <w:r w:rsidRPr="009D3AB7">
        <w:rPr>
          <w:rFonts w:ascii="Roboto" w:hAnsi="Roboto"/>
          <w:bCs/>
          <w:sz w:val="21"/>
          <w:szCs w:val="21"/>
        </w:rPr>
        <w:t xml:space="preserve">On behalf Easterseals, I am writing to express our </w:t>
      </w:r>
      <w:r w:rsidR="004B572B">
        <w:rPr>
          <w:rFonts w:ascii="Roboto" w:hAnsi="Roboto"/>
          <w:bCs/>
          <w:sz w:val="21"/>
          <w:szCs w:val="21"/>
        </w:rPr>
        <w:t>support for the Disability Community Act of 2016 (H.R. 5902)</w:t>
      </w:r>
      <w:r w:rsidRPr="009D3AB7">
        <w:rPr>
          <w:rFonts w:ascii="Roboto" w:hAnsi="Roboto"/>
          <w:bCs/>
          <w:sz w:val="21"/>
          <w:szCs w:val="21"/>
        </w:rPr>
        <w:t>.</w:t>
      </w:r>
      <w:r w:rsidR="004B572B">
        <w:rPr>
          <w:rFonts w:ascii="Roboto" w:hAnsi="Roboto"/>
          <w:bCs/>
          <w:sz w:val="21"/>
          <w:szCs w:val="21"/>
        </w:rPr>
        <w:t xml:space="preserve"> </w:t>
      </w:r>
    </w:p>
    <w:p w:rsidR="009D3AB7" w:rsidRPr="009D3AB7" w:rsidRDefault="009D3AB7" w:rsidP="009D3AB7">
      <w:pPr>
        <w:spacing w:after="0"/>
        <w:rPr>
          <w:rFonts w:ascii="Roboto" w:hAnsi="Roboto"/>
          <w:bCs/>
          <w:sz w:val="21"/>
          <w:szCs w:val="21"/>
        </w:rPr>
      </w:pPr>
    </w:p>
    <w:p w:rsidR="00CB1207" w:rsidRDefault="004B572B" w:rsidP="009D3AB7">
      <w:pPr>
        <w:spacing w:after="0"/>
        <w:rPr>
          <w:rFonts w:ascii="Roboto" w:hAnsi="Roboto"/>
          <w:bCs/>
          <w:sz w:val="21"/>
          <w:szCs w:val="21"/>
        </w:rPr>
      </w:pPr>
      <w:r w:rsidRPr="004B572B">
        <w:rPr>
          <w:rFonts w:ascii="Roboto" w:hAnsi="Roboto"/>
          <w:bCs/>
          <w:sz w:val="21"/>
          <w:szCs w:val="21"/>
        </w:rPr>
        <w:t>Easterseals is changing the way the world defines and views disabilities by making profound, positive differences in people’s lives every day. Through a network of community-based affiliates, Easterseals assist</w:t>
      </w:r>
      <w:r w:rsidR="00CB1207">
        <w:rPr>
          <w:rFonts w:ascii="Roboto" w:hAnsi="Roboto"/>
          <w:bCs/>
          <w:sz w:val="21"/>
          <w:szCs w:val="21"/>
        </w:rPr>
        <w:t>s</w:t>
      </w:r>
      <w:r w:rsidRPr="004B572B">
        <w:rPr>
          <w:rFonts w:ascii="Roboto" w:hAnsi="Roboto"/>
          <w:bCs/>
          <w:sz w:val="21"/>
          <w:szCs w:val="21"/>
        </w:rPr>
        <w:t xml:space="preserve"> </w:t>
      </w:r>
      <w:r w:rsidR="00CB1207">
        <w:rPr>
          <w:rFonts w:ascii="Roboto" w:hAnsi="Roboto"/>
          <w:bCs/>
          <w:sz w:val="21"/>
          <w:szCs w:val="21"/>
        </w:rPr>
        <w:t>people</w:t>
      </w:r>
      <w:r w:rsidRPr="004B572B">
        <w:rPr>
          <w:rFonts w:ascii="Roboto" w:hAnsi="Roboto"/>
          <w:bCs/>
          <w:sz w:val="21"/>
          <w:szCs w:val="21"/>
        </w:rPr>
        <w:t xml:space="preserve"> with disabilities in reaching their potential by providing </w:t>
      </w:r>
      <w:r>
        <w:rPr>
          <w:rFonts w:ascii="Roboto" w:hAnsi="Roboto"/>
          <w:bCs/>
          <w:sz w:val="21"/>
          <w:szCs w:val="21"/>
        </w:rPr>
        <w:t>home and community-based services (HCBS)</w:t>
      </w:r>
      <w:r w:rsidRPr="004B572B">
        <w:rPr>
          <w:rFonts w:ascii="Roboto" w:hAnsi="Roboto"/>
          <w:bCs/>
          <w:sz w:val="21"/>
          <w:szCs w:val="21"/>
        </w:rPr>
        <w:t xml:space="preserve"> and other services funded by Medicaid</w:t>
      </w:r>
      <w:r w:rsidR="00CB1207">
        <w:rPr>
          <w:rFonts w:ascii="Roboto" w:hAnsi="Roboto"/>
          <w:bCs/>
          <w:sz w:val="21"/>
          <w:szCs w:val="21"/>
        </w:rPr>
        <w:t xml:space="preserve">. </w:t>
      </w:r>
      <w:r w:rsidR="00CB1207" w:rsidRPr="004B572B">
        <w:rPr>
          <w:rFonts w:ascii="Roboto" w:hAnsi="Roboto"/>
          <w:bCs/>
          <w:sz w:val="21"/>
          <w:szCs w:val="21"/>
        </w:rPr>
        <w:t xml:space="preserve"> </w:t>
      </w:r>
      <w:r w:rsidR="00CB1207" w:rsidRPr="009E2E23">
        <w:rPr>
          <w:rFonts w:ascii="Roboto" w:hAnsi="Roboto"/>
          <w:bCs/>
          <w:sz w:val="21"/>
          <w:szCs w:val="21"/>
        </w:rPr>
        <w:t>Easterseals values our highly skilled workforce</w:t>
      </w:r>
      <w:r w:rsidR="00CB1207">
        <w:rPr>
          <w:rFonts w:ascii="Roboto" w:hAnsi="Roboto"/>
          <w:bCs/>
          <w:sz w:val="21"/>
          <w:szCs w:val="21"/>
        </w:rPr>
        <w:t xml:space="preserve"> and r</w:t>
      </w:r>
      <w:r w:rsidR="00CB1207" w:rsidRPr="009E2E23">
        <w:rPr>
          <w:rFonts w:ascii="Roboto" w:hAnsi="Roboto"/>
          <w:bCs/>
          <w:sz w:val="21"/>
          <w:szCs w:val="21"/>
        </w:rPr>
        <w:t>ecruits the highest quality employees to deliver our services and implement our programs. We do this through competitive wages and benefits, rewarding work, and a positive and flexible work environment</w:t>
      </w:r>
      <w:r w:rsidR="00CB1207">
        <w:rPr>
          <w:rFonts w:ascii="Roboto" w:hAnsi="Roboto"/>
          <w:bCs/>
          <w:sz w:val="21"/>
          <w:szCs w:val="21"/>
        </w:rPr>
        <w:t>.</w:t>
      </w:r>
    </w:p>
    <w:p w:rsidR="00CB1207" w:rsidRDefault="00CB1207" w:rsidP="009D3AB7">
      <w:pPr>
        <w:spacing w:after="0"/>
        <w:rPr>
          <w:rFonts w:ascii="Roboto" w:hAnsi="Roboto"/>
          <w:bCs/>
          <w:sz w:val="21"/>
          <w:szCs w:val="21"/>
        </w:rPr>
      </w:pPr>
    </w:p>
    <w:p w:rsidR="004B572B" w:rsidRDefault="004B572B" w:rsidP="009D3AB7">
      <w:pPr>
        <w:spacing w:after="0"/>
        <w:rPr>
          <w:rFonts w:ascii="Roboto" w:hAnsi="Roboto"/>
          <w:bCs/>
          <w:sz w:val="21"/>
          <w:szCs w:val="21"/>
        </w:rPr>
      </w:pPr>
      <w:r w:rsidRPr="004B572B">
        <w:rPr>
          <w:rFonts w:ascii="Roboto" w:hAnsi="Roboto"/>
          <w:bCs/>
          <w:sz w:val="21"/>
          <w:szCs w:val="21"/>
        </w:rPr>
        <w:t>However, the fiscal reality of state Medicaid reimbursement is grim</w:t>
      </w:r>
      <w:r w:rsidR="009E2E23">
        <w:rPr>
          <w:rFonts w:ascii="Roboto" w:hAnsi="Roboto"/>
          <w:bCs/>
          <w:sz w:val="21"/>
          <w:szCs w:val="21"/>
        </w:rPr>
        <w:t>.  C</w:t>
      </w:r>
      <w:r w:rsidRPr="004B572B">
        <w:rPr>
          <w:rFonts w:ascii="Roboto" w:hAnsi="Roboto"/>
          <w:bCs/>
          <w:sz w:val="21"/>
          <w:szCs w:val="21"/>
        </w:rPr>
        <w:t xml:space="preserve">urrent reimbursement rates fail to meet the full costs of program services and several states are considering </w:t>
      </w:r>
      <w:r w:rsidR="009E2E23">
        <w:rPr>
          <w:rFonts w:ascii="Roboto" w:hAnsi="Roboto"/>
          <w:bCs/>
          <w:sz w:val="21"/>
          <w:szCs w:val="21"/>
        </w:rPr>
        <w:t xml:space="preserve">further cuts to critical </w:t>
      </w:r>
      <w:r w:rsidRPr="004B572B">
        <w:rPr>
          <w:rFonts w:ascii="Roboto" w:hAnsi="Roboto"/>
          <w:bCs/>
          <w:sz w:val="21"/>
          <w:szCs w:val="21"/>
        </w:rPr>
        <w:t>Medicaid</w:t>
      </w:r>
      <w:r w:rsidR="009E2E23">
        <w:rPr>
          <w:rFonts w:ascii="Roboto" w:hAnsi="Roboto"/>
          <w:bCs/>
          <w:sz w:val="21"/>
          <w:szCs w:val="21"/>
        </w:rPr>
        <w:t xml:space="preserve"> services.  The three years of increased federal Medicaid funding provided by the Disability Community Act will help states work with Easterseals and other stakeholders to adjust reimbursement rates and service models to assure vital services remain available to people with disabilities.  </w:t>
      </w:r>
      <w:r w:rsidR="007C210A">
        <w:rPr>
          <w:rFonts w:ascii="Roboto" w:hAnsi="Roboto"/>
          <w:bCs/>
          <w:sz w:val="21"/>
          <w:szCs w:val="21"/>
        </w:rPr>
        <w:t xml:space="preserve">Your bill will help states work with Easterseals and other service providers to meet the increased costs of compliance with new labor rules.  </w:t>
      </w:r>
    </w:p>
    <w:p w:rsidR="009E2E23" w:rsidRDefault="009E2E23" w:rsidP="009D3AB7">
      <w:pPr>
        <w:spacing w:after="0"/>
        <w:rPr>
          <w:rFonts w:ascii="Roboto" w:hAnsi="Roboto"/>
          <w:bCs/>
          <w:sz w:val="21"/>
          <w:szCs w:val="21"/>
        </w:rPr>
      </w:pPr>
    </w:p>
    <w:p w:rsidR="009D3AB7" w:rsidRPr="009D3AB7" w:rsidRDefault="007C210A" w:rsidP="009D3AB7">
      <w:pPr>
        <w:spacing w:after="0"/>
        <w:rPr>
          <w:rFonts w:ascii="Roboto" w:hAnsi="Roboto"/>
          <w:sz w:val="21"/>
          <w:szCs w:val="21"/>
        </w:rPr>
      </w:pPr>
      <w:r>
        <w:rPr>
          <w:rFonts w:ascii="Roboto" w:hAnsi="Roboto"/>
          <w:bCs/>
          <w:sz w:val="21"/>
          <w:szCs w:val="21"/>
        </w:rPr>
        <w:t xml:space="preserve">Thank you for your leadership on this issue.  </w:t>
      </w:r>
      <w:r w:rsidR="00CB1207">
        <w:rPr>
          <w:rFonts w:ascii="Roboto" w:hAnsi="Roboto"/>
          <w:bCs/>
          <w:sz w:val="21"/>
          <w:szCs w:val="21"/>
        </w:rPr>
        <w:t xml:space="preserve">We look forward to working with you as this legislation </w:t>
      </w:r>
      <w:r>
        <w:rPr>
          <w:rFonts w:ascii="Roboto" w:hAnsi="Roboto"/>
          <w:bCs/>
          <w:sz w:val="21"/>
          <w:szCs w:val="21"/>
        </w:rPr>
        <w:t>advances</w:t>
      </w:r>
      <w:r w:rsidR="00CB1207">
        <w:rPr>
          <w:rFonts w:ascii="Roboto" w:hAnsi="Roboto"/>
          <w:bCs/>
          <w:sz w:val="21"/>
          <w:szCs w:val="21"/>
        </w:rPr>
        <w:t xml:space="preserve"> to assure that people with disabilities have </w:t>
      </w:r>
      <w:r>
        <w:rPr>
          <w:rFonts w:ascii="Roboto" w:hAnsi="Roboto"/>
          <w:bCs/>
          <w:sz w:val="21"/>
          <w:szCs w:val="21"/>
        </w:rPr>
        <w:t xml:space="preserve">access to </w:t>
      </w:r>
      <w:r w:rsidR="00CB1207">
        <w:rPr>
          <w:rFonts w:ascii="Roboto" w:hAnsi="Roboto"/>
          <w:bCs/>
          <w:sz w:val="21"/>
          <w:szCs w:val="21"/>
        </w:rPr>
        <w:t xml:space="preserve">the supports </w:t>
      </w:r>
      <w:r>
        <w:rPr>
          <w:rFonts w:ascii="Roboto" w:hAnsi="Roboto"/>
          <w:bCs/>
          <w:sz w:val="21"/>
          <w:szCs w:val="21"/>
        </w:rPr>
        <w:t>they need t</w:t>
      </w:r>
      <w:r w:rsidR="00CB1207">
        <w:rPr>
          <w:rFonts w:ascii="Roboto" w:hAnsi="Roboto"/>
          <w:bCs/>
          <w:sz w:val="21"/>
          <w:szCs w:val="21"/>
        </w:rPr>
        <w:t xml:space="preserve">o live, learn, work and play in their </w:t>
      </w:r>
      <w:r>
        <w:rPr>
          <w:rFonts w:ascii="Roboto" w:hAnsi="Roboto"/>
          <w:bCs/>
          <w:sz w:val="21"/>
          <w:szCs w:val="21"/>
        </w:rPr>
        <w:t>c</w:t>
      </w:r>
      <w:r w:rsidR="00CB1207">
        <w:rPr>
          <w:rFonts w:ascii="Roboto" w:hAnsi="Roboto"/>
          <w:bCs/>
          <w:sz w:val="21"/>
          <w:szCs w:val="21"/>
        </w:rPr>
        <w:t>ommunities.</w:t>
      </w:r>
    </w:p>
    <w:p w:rsidR="009D3AB7" w:rsidRPr="009D3AB7" w:rsidRDefault="009D3AB7" w:rsidP="009D3AB7">
      <w:pPr>
        <w:spacing w:after="0"/>
        <w:rPr>
          <w:rFonts w:ascii="Roboto" w:hAnsi="Roboto"/>
          <w:sz w:val="21"/>
          <w:szCs w:val="21"/>
        </w:rPr>
      </w:pPr>
    </w:p>
    <w:p w:rsidR="009D3AB7" w:rsidRPr="009D3AB7" w:rsidRDefault="009D3AB7" w:rsidP="009D3AB7">
      <w:pPr>
        <w:spacing w:after="0"/>
        <w:rPr>
          <w:rFonts w:ascii="Roboto" w:hAnsi="Roboto"/>
          <w:sz w:val="21"/>
          <w:szCs w:val="21"/>
        </w:rPr>
      </w:pPr>
      <w:r w:rsidRPr="009D3AB7">
        <w:rPr>
          <w:rFonts w:ascii="Roboto" w:hAnsi="Roboto"/>
          <w:sz w:val="21"/>
          <w:szCs w:val="21"/>
        </w:rPr>
        <w:t>Sincerely,</w:t>
      </w:r>
    </w:p>
    <w:p w:rsidR="00AB28E0" w:rsidRPr="009D3AB7" w:rsidRDefault="009D3AB7" w:rsidP="009D3AB7">
      <w:pPr>
        <w:spacing w:before="100" w:after="0" w:line="240" w:lineRule="auto"/>
        <w:rPr>
          <w:rFonts w:ascii="Roboto" w:eastAsia="Times New Roman" w:hAnsi="Roboto" w:cs="Arial"/>
          <w:sz w:val="21"/>
          <w:szCs w:val="21"/>
        </w:rPr>
      </w:pPr>
      <w:r w:rsidRPr="009D3AB7">
        <w:rPr>
          <w:rFonts w:ascii="Roboto" w:eastAsia="Times New Roman" w:hAnsi="Roboto" w:cs="Arial"/>
          <w:noProof/>
          <w:sz w:val="21"/>
          <w:szCs w:val="21"/>
        </w:rPr>
        <w:drawing>
          <wp:inline distT="0" distB="0" distL="0" distR="0" wp14:anchorId="1C08276B" wp14:editId="7FDCFBE0">
            <wp:extent cx="1351722" cy="453224"/>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 Dexter.jpg"/>
                    <pic:cNvPicPr/>
                  </pic:nvPicPr>
                  <pic:blipFill>
                    <a:blip r:embed="rId7">
                      <a:extLst>
                        <a:ext uri="{28A0092B-C50C-407E-A947-70E740481C1C}">
                          <a14:useLocalDpi xmlns:a14="http://schemas.microsoft.com/office/drawing/2010/main" val="0"/>
                        </a:ext>
                      </a:extLst>
                    </a:blip>
                    <a:stretch>
                      <a:fillRect/>
                    </a:stretch>
                  </pic:blipFill>
                  <pic:spPr>
                    <a:xfrm>
                      <a:off x="0" y="0"/>
                      <a:ext cx="1353403" cy="453788"/>
                    </a:xfrm>
                    <a:prstGeom prst="rect">
                      <a:avLst/>
                    </a:prstGeom>
                  </pic:spPr>
                </pic:pic>
              </a:graphicData>
            </a:graphic>
          </wp:inline>
        </w:drawing>
      </w:r>
    </w:p>
    <w:p w:rsidR="00CB1207" w:rsidRDefault="009D3AB7" w:rsidP="00256EBD">
      <w:pPr>
        <w:spacing w:before="100" w:after="0" w:line="240" w:lineRule="auto"/>
        <w:rPr>
          <w:rFonts w:ascii="Roboto" w:eastAsia="Times New Roman" w:hAnsi="Roboto" w:cs="Arial"/>
          <w:sz w:val="21"/>
          <w:szCs w:val="21"/>
        </w:rPr>
      </w:pPr>
      <w:r>
        <w:rPr>
          <w:rFonts w:ascii="Roboto" w:eastAsia="Times New Roman" w:hAnsi="Roboto" w:cs="Arial"/>
          <w:sz w:val="21"/>
          <w:szCs w:val="21"/>
        </w:rPr>
        <w:t>Jennifer Dexter</w:t>
      </w:r>
    </w:p>
    <w:p w:rsidR="00E861FA" w:rsidRPr="009C5F11" w:rsidRDefault="009D3AB7" w:rsidP="00256EBD">
      <w:pPr>
        <w:spacing w:before="100" w:after="0" w:line="240" w:lineRule="auto"/>
        <w:rPr>
          <w:rFonts w:ascii="Arial" w:eastAsia="Roboto" w:hAnsi="Arial" w:cs="Arial"/>
          <w:color w:val="231F20"/>
        </w:rPr>
        <w:sectPr w:rsidR="00E861FA" w:rsidRPr="009C5F11" w:rsidSect="002932B2">
          <w:footerReference w:type="default" r:id="rId8"/>
          <w:headerReference w:type="first" r:id="rId9"/>
          <w:footerReference w:type="first" r:id="rId10"/>
          <w:type w:val="continuous"/>
          <w:pgSz w:w="12240" w:h="15840"/>
          <w:pgMar w:top="800" w:right="840" w:bottom="280" w:left="800" w:header="720" w:footer="720" w:gutter="0"/>
          <w:cols w:space="720"/>
          <w:titlePg/>
          <w:docGrid w:linePitch="299"/>
        </w:sectPr>
      </w:pPr>
      <w:r w:rsidRPr="009D3AB7">
        <w:rPr>
          <w:rFonts w:ascii="Roboto" w:eastAsia="Times New Roman" w:hAnsi="Roboto" w:cs="Arial"/>
          <w:sz w:val="21"/>
          <w:szCs w:val="21"/>
        </w:rPr>
        <w:t>Assistant Vice</w:t>
      </w:r>
      <w:r w:rsidR="00256EBD">
        <w:rPr>
          <w:rFonts w:ascii="Roboto" w:eastAsia="Times New Roman" w:hAnsi="Roboto" w:cs="Arial"/>
          <w:sz w:val="21"/>
          <w:szCs w:val="21"/>
        </w:rPr>
        <w:t xml:space="preserve"> President, Government Relation</w:t>
      </w:r>
      <w:r w:rsidR="00CB1207">
        <w:rPr>
          <w:rFonts w:ascii="Roboto" w:eastAsia="Times New Roman" w:hAnsi="Roboto" w:cs="Arial"/>
          <w:sz w:val="21"/>
          <w:szCs w:val="21"/>
        </w:rPr>
        <w:t>s</w:t>
      </w:r>
    </w:p>
    <w:p w:rsidR="00AB28E0" w:rsidRPr="009C5F11" w:rsidRDefault="00AB28E0">
      <w:pPr>
        <w:spacing w:after="0" w:line="200" w:lineRule="exact"/>
        <w:rPr>
          <w:rFonts w:ascii="Arial" w:hAnsi="Arial" w:cs="Arial"/>
          <w:sz w:val="20"/>
          <w:szCs w:val="20"/>
        </w:rPr>
      </w:pPr>
    </w:p>
    <w:sectPr w:rsidR="00AB28E0" w:rsidRPr="009C5F11">
      <w:footerReference w:type="default" r:id="rId11"/>
      <w:type w:val="continuous"/>
      <w:pgSz w:w="12240" w:h="15840"/>
      <w:pgMar w:top="800" w:right="84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F7" w:rsidRDefault="00F37BF7" w:rsidP="002932B2">
      <w:pPr>
        <w:spacing w:after="0" w:line="240" w:lineRule="auto"/>
      </w:pPr>
      <w:r>
        <w:separator/>
      </w:r>
    </w:p>
  </w:endnote>
  <w:endnote w:type="continuationSeparator" w:id="0">
    <w:p w:rsidR="00F37BF7" w:rsidRDefault="00F37BF7" w:rsidP="0029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B2" w:rsidRDefault="002932B2">
    <w:pPr>
      <w:pStyle w:val="Footer"/>
    </w:pPr>
  </w:p>
  <w:p w:rsidR="002932B2" w:rsidRDefault="00293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B2" w:rsidRPr="009C5F11" w:rsidRDefault="002932B2" w:rsidP="002932B2">
    <w:pPr>
      <w:spacing w:before="14" w:after="0" w:line="240" w:lineRule="auto"/>
      <w:ind w:left="852" w:right="136"/>
      <w:jc w:val="center"/>
      <w:rPr>
        <w:rFonts w:ascii="Arial" w:eastAsia="Roboto" w:hAnsi="Arial" w:cs="Arial"/>
        <w:sz w:val="17"/>
        <w:szCs w:val="17"/>
      </w:rPr>
    </w:pPr>
    <w:r w:rsidRPr="009C5F11">
      <w:rPr>
        <w:rFonts w:ascii="Arial" w:eastAsia="Roboto" w:hAnsi="Arial" w:cs="Arial"/>
        <w:color w:val="231F20"/>
        <w:sz w:val="17"/>
        <w:szCs w:val="17"/>
      </w:rPr>
      <w:t>Office</w:t>
    </w:r>
    <w:r w:rsidRPr="009C5F11">
      <w:rPr>
        <w:rFonts w:ascii="Arial" w:eastAsia="Roboto" w:hAnsi="Arial" w:cs="Arial"/>
        <w:color w:val="231F20"/>
        <w:spacing w:val="-10"/>
        <w:sz w:val="17"/>
        <w:szCs w:val="17"/>
      </w:rPr>
      <w:t xml:space="preserve"> </w:t>
    </w:r>
    <w:r w:rsidRPr="009C5F11">
      <w:rPr>
        <w:rFonts w:ascii="Arial" w:eastAsia="Roboto" w:hAnsi="Arial" w:cs="Arial"/>
        <w:color w:val="231F20"/>
        <w:sz w:val="17"/>
        <w:szCs w:val="17"/>
      </w:rPr>
      <w:t xml:space="preserve">of Public Affairs   </w:t>
    </w:r>
    <w:r w:rsidRPr="009C5F11">
      <w:rPr>
        <w:rFonts w:ascii="Arial" w:eastAsia="Roboto" w:hAnsi="Arial" w:cs="Arial"/>
        <w:color w:val="E33100"/>
        <w:sz w:val="17"/>
        <w:szCs w:val="17"/>
      </w:rPr>
      <w:t xml:space="preserve">•  </w:t>
    </w:r>
    <w:r w:rsidRPr="009C5F11">
      <w:rPr>
        <w:rFonts w:ascii="Arial" w:eastAsia="Roboto" w:hAnsi="Arial" w:cs="Arial"/>
        <w:color w:val="E33100"/>
        <w:spacing w:val="1"/>
        <w:sz w:val="17"/>
        <w:szCs w:val="17"/>
      </w:rPr>
      <w:t xml:space="preserve"> </w:t>
    </w:r>
    <w:r w:rsidRPr="009C5F11">
      <w:rPr>
        <w:rFonts w:ascii="Arial" w:eastAsia="Roboto" w:hAnsi="Arial" w:cs="Arial"/>
        <w:color w:val="231F20"/>
        <w:sz w:val="17"/>
        <w:szCs w:val="17"/>
      </w:rPr>
      <w:t>1425 K St</w:t>
    </w:r>
    <w:r w:rsidRPr="009C5F11">
      <w:rPr>
        <w:rFonts w:ascii="Arial" w:eastAsia="Roboto" w:hAnsi="Arial" w:cs="Arial"/>
        <w:color w:val="231F20"/>
        <w:spacing w:val="-2"/>
        <w:sz w:val="17"/>
        <w:szCs w:val="17"/>
      </w:rPr>
      <w:t>r</w:t>
    </w:r>
    <w:r w:rsidRPr="009C5F11">
      <w:rPr>
        <w:rFonts w:ascii="Arial" w:eastAsia="Roboto" w:hAnsi="Arial" w:cs="Arial"/>
        <w:color w:val="231F20"/>
        <w:sz w:val="17"/>
        <w:szCs w:val="17"/>
      </w:rPr>
      <w:t>eet N</w:t>
    </w:r>
    <w:r w:rsidRPr="009C5F11">
      <w:rPr>
        <w:rFonts w:ascii="Arial" w:eastAsia="Roboto" w:hAnsi="Arial" w:cs="Arial"/>
        <w:color w:val="231F20"/>
        <w:spacing w:val="-13"/>
        <w:sz w:val="17"/>
        <w:szCs w:val="17"/>
      </w:rPr>
      <w:t>W</w:t>
    </w:r>
    <w:r w:rsidRPr="009C5F11">
      <w:rPr>
        <w:rFonts w:ascii="Arial" w:eastAsia="Roboto" w:hAnsi="Arial" w:cs="Arial"/>
        <w:color w:val="231F20"/>
        <w:sz w:val="17"/>
        <w:szCs w:val="17"/>
      </w:rPr>
      <w:t xml:space="preserve">, Suite 200, </w:t>
    </w:r>
    <w:r w:rsidRPr="009C5F11">
      <w:rPr>
        <w:rFonts w:ascii="Arial" w:eastAsia="Roboto" w:hAnsi="Arial" w:cs="Arial"/>
        <w:color w:val="231F20"/>
        <w:spacing w:val="-3"/>
        <w:sz w:val="17"/>
        <w:szCs w:val="17"/>
      </w:rPr>
      <w:t>W</w:t>
    </w:r>
    <w:r w:rsidRPr="009C5F11">
      <w:rPr>
        <w:rFonts w:ascii="Arial" w:eastAsia="Roboto" w:hAnsi="Arial" w:cs="Arial"/>
        <w:color w:val="231F20"/>
        <w:sz w:val="17"/>
        <w:szCs w:val="17"/>
      </w:rPr>
      <w:t xml:space="preserve">ashington, DC 20005  </w:t>
    </w:r>
    <w:r w:rsidRPr="009C5F11">
      <w:rPr>
        <w:rFonts w:ascii="Arial" w:eastAsia="Roboto" w:hAnsi="Arial" w:cs="Arial"/>
        <w:color w:val="231F20"/>
        <w:spacing w:val="1"/>
        <w:sz w:val="17"/>
        <w:szCs w:val="17"/>
      </w:rPr>
      <w:t xml:space="preserve"> </w:t>
    </w:r>
    <w:r w:rsidRPr="009C5F11">
      <w:rPr>
        <w:rFonts w:ascii="Arial" w:eastAsia="Roboto" w:hAnsi="Arial" w:cs="Arial"/>
        <w:color w:val="E33100"/>
        <w:sz w:val="17"/>
        <w:szCs w:val="17"/>
      </w:rPr>
      <w:t xml:space="preserve">•  </w:t>
    </w:r>
    <w:r w:rsidRPr="009C5F11">
      <w:rPr>
        <w:rFonts w:ascii="Arial" w:eastAsia="Roboto" w:hAnsi="Arial" w:cs="Arial"/>
        <w:color w:val="E33100"/>
        <w:spacing w:val="1"/>
        <w:sz w:val="17"/>
        <w:szCs w:val="17"/>
      </w:rPr>
      <w:t xml:space="preserve"> </w:t>
    </w:r>
    <w:r w:rsidRPr="009C5F11">
      <w:rPr>
        <w:rFonts w:ascii="Arial" w:eastAsia="Roboto" w:hAnsi="Arial" w:cs="Arial"/>
        <w:color w:val="231F20"/>
        <w:sz w:val="17"/>
        <w:szCs w:val="17"/>
      </w:rPr>
      <w:t xml:space="preserve">P 202.347.3066   </w:t>
    </w:r>
    <w:r w:rsidRPr="009C5F11">
      <w:rPr>
        <w:rFonts w:ascii="Arial" w:eastAsia="Roboto" w:hAnsi="Arial" w:cs="Arial"/>
        <w:color w:val="E33100"/>
        <w:sz w:val="17"/>
        <w:szCs w:val="17"/>
      </w:rPr>
      <w:t xml:space="preserve">•  </w:t>
    </w:r>
    <w:r w:rsidRPr="009C5F11">
      <w:rPr>
        <w:rFonts w:ascii="Arial" w:eastAsia="Roboto" w:hAnsi="Arial" w:cs="Arial"/>
        <w:color w:val="E33100"/>
        <w:spacing w:val="1"/>
        <w:sz w:val="17"/>
        <w:szCs w:val="17"/>
      </w:rPr>
      <w:t xml:space="preserve"> </w:t>
    </w:r>
    <w:r w:rsidRPr="009C5F11">
      <w:rPr>
        <w:rFonts w:ascii="Arial" w:eastAsia="Roboto" w:hAnsi="Arial" w:cs="Arial"/>
        <w:color w:val="231F20"/>
        <w:sz w:val="17"/>
        <w:szCs w:val="17"/>
      </w:rPr>
      <w:t>F 202.737.7914</w:t>
    </w:r>
  </w:p>
  <w:p w:rsidR="002932B2" w:rsidRPr="009C5F11" w:rsidRDefault="002932B2" w:rsidP="002932B2">
    <w:pPr>
      <w:spacing w:after="0" w:line="220" w:lineRule="exact"/>
      <w:ind w:left="4947" w:right="4232"/>
      <w:jc w:val="center"/>
      <w:rPr>
        <w:rFonts w:ascii="Arial" w:eastAsia="Roboto" w:hAnsi="Arial" w:cs="Arial"/>
        <w:sz w:val="17"/>
        <w:szCs w:val="17"/>
      </w:rPr>
    </w:pPr>
    <w:r w:rsidRPr="009C5F11">
      <w:rPr>
        <w:rFonts w:ascii="Arial" w:eastAsia="Roboto" w:hAnsi="Arial" w:cs="Arial"/>
        <w:b/>
        <w:bCs/>
        <w:color w:val="231F20"/>
        <w:sz w:val="17"/>
        <w:szCs w:val="17"/>
      </w:rPr>
      <w:t>easterseals.com</w:t>
    </w:r>
  </w:p>
  <w:p w:rsidR="002932B2" w:rsidRDefault="00293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D2" w:rsidRPr="009C5F11" w:rsidRDefault="00006BD2" w:rsidP="002932B2">
    <w:pPr>
      <w:spacing w:after="0" w:line="220" w:lineRule="exact"/>
      <w:ind w:left="4947" w:right="4232"/>
      <w:jc w:val="center"/>
      <w:rPr>
        <w:rFonts w:ascii="Arial" w:eastAsia="Roboto" w:hAnsi="Arial" w:cs="Arial"/>
        <w:sz w:val="17"/>
        <w:szCs w:val="17"/>
      </w:rPr>
    </w:pPr>
  </w:p>
  <w:p w:rsidR="00006BD2" w:rsidRDefault="00006BD2">
    <w:pPr>
      <w:pStyle w:val="Footer"/>
    </w:pPr>
  </w:p>
  <w:p w:rsidR="00006BD2" w:rsidRDefault="0000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F7" w:rsidRDefault="00F37BF7" w:rsidP="002932B2">
      <w:pPr>
        <w:spacing w:after="0" w:line="240" w:lineRule="auto"/>
      </w:pPr>
      <w:r>
        <w:separator/>
      </w:r>
    </w:p>
  </w:footnote>
  <w:footnote w:type="continuationSeparator" w:id="0">
    <w:p w:rsidR="00F37BF7" w:rsidRDefault="00F37BF7" w:rsidP="0029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C" w:rsidRDefault="00B9493C">
    <w:pPr>
      <w:pStyle w:val="Header"/>
    </w:pPr>
    <w:r w:rsidRPr="009C5F11">
      <w:rPr>
        <w:rFonts w:ascii="Arial" w:hAnsi="Arial" w:cs="Arial"/>
        <w:noProof/>
      </w:rPr>
      <w:drawing>
        <wp:inline distT="0" distB="0" distL="0" distR="0" wp14:anchorId="7BE1A8F4" wp14:editId="1B1B9446">
          <wp:extent cx="2615565" cy="10204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1020445"/>
                  </a:xfrm>
                  <a:prstGeom prst="rect">
                    <a:avLst/>
                  </a:prstGeom>
                  <a:noFill/>
                  <a:ln>
                    <a:noFill/>
                  </a:ln>
                </pic:spPr>
              </pic:pic>
            </a:graphicData>
          </a:graphic>
        </wp:inline>
      </w:drawing>
    </w:r>
  </w:p>
  <w:p w:rsidR="00B9493C" w:rsidRDefault="00B94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E0"/>
    <w:rsid w:val="00006BD2"/>
    <w:rsid w:val="00256EBD"/>
    <w:rsid w:val="002862C0"/>
    <w:rsid w:val="002932B2"/>
    <w:rsid w:val="003F5893"/>
    <w:rsid w:val="00486D9A"/>
    <w:rsid w:val="004B572B"/>
    <w:rsid w:val="005B0E2F"/>
    <w:rsid w:val="00704841"/>
    <w:rsid w:val="007C210A"/>
    <w:rsid w:val="009C5F11"/>
    <w:rsid w:val="009D3AB7"/>
    <w:rsid w:val="009E2E23"/>
    <w:rsid w:val="00AB28E0"/>
    <w:rsid w:val="00B47DCF"/>
    <w:rsid w:val="00B9493C"/>
    <w:rsid w:val="00CB1207"/>
    <w:rsid w:val="00D30032"/>
    <w:rsid w:val="00E41F7F"/>
    <w:rsid w:val="00E861FA"/>
    <w:rsid w:val="00EC0A2E"/>
    <w:rsid w:val="00F3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uiPriority w:val="9"/>
    <w:semiHidden/>
    <w:unhideWhenUsed/>
    <w:qFormat/>
    <w:rsid w:val="009D3A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FA"/>
    <w:rPr>
      <w:rFonts w:ascii="Tahoma" w:hAnsi="Tahoma" w:cs="Tahoma"/>
      <w:sz w:val="16"/>
      <w:szCs w:val="16"/>
    </w:rPr>
  </w:style>
  <w:style w:type="paragraph" w:styleId="Header">
    <w:name w:val="header"/>
    <w:basedOn w:val="Normal"/>
    <w:link w:val="HeaderChar"/>
    <w:uiPriority w:val="99"/>
    <w:unhideWhenUsed/>
    <w:rsid w:val="0029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B2"/>
  </w:style>
  <w:style w:type="paragraph" w:styleId="Footer">
    <w:name w:val="footer"/>
    <w:basedOn w:val="Normal"/>
    <w:link w:val="FooterChar"/>
    <w:uiPriority w:val="99"/>
    <w:unhideWhenUsed/>
    <w:rsid w:val="0029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B2"/>
  </w:style>
  <w:style w:type="character" w:customStyle="1" w:styleId="Heading4Char">
    <w:name w:val="Heading 4 Char"/>
    <w:basedOn w:val="DefaultParagraphFont"/>
    <w:link w:val="Heading4"/>
    <w:uiPriority w:val="9"/>
    <w:semiHidden/>
    <w:rsid w:val="009D3AB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uiPriority w:val="9"/>
    <w:semiHidden/>
    <w:unhideWhenUsed/>
    <w:qFormat/>
    <w:rsid w:val="009D3A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FA"/>
    <w:rPr>
      <w:rFonts w:ascii="Tahoma" w:hAnsi="Tahoma" w:cs="Tahoma"/>
      <w:sz w:val="16"/>
      <w:szCs w:val="16"/>
    </w:rPr>
  </w:style>
  <w:style w:type="paragraph" w:styleId="Header">
    <w:name w:val="header"/>
    <w:basedOn w:val="Normal"/>
    <w:link w:val="HeaderChar"/>
    <w:uiPriority w:val="99"/>
    <w:unhideWhenUsed/>
    <w:rsid w:val="0029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2B2"/>
  </w:style>
  <w:style w:type="paragraph" w:styleId="Footer">
    <w:name w:val="footer"/>
    <w:basedOn w:val="Normal"/>
    <w:link w:val="FooterChar"/>
    <w:uiPriority w:val="99"/>
    <w:unhideWhenUsed/>
    <w:rsid w:val="00293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B2"/>
  </w:style>
  <w:style w:type="character" w:customStyle="1" w:styleId="Heading4Char">
    <w:name w:val="Heading 4 Char"/>
    <w:basedOn w:val="DefaultParagraphFont"/>
    <w:link w:val="Heading4"/>
    <w:uiPriority w:val="9"/>
    <w:semiHidden/>
    <w:rsid w:val="009D3A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 Seals</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Metzger</dc:creator>
  <cp:lastModifiedBy>Jennifer Dexter</cp:lastModifiedBy>
  <cp:revision>3</cp:revision>
  <cp:lastPrinted>2016-08-09T17:10:00Z</cp:lastPrinted>
  <dcterms:created xsi:type="dcterms:W3CDTF">2016-08-09T16:55:00Z</dcterms:created>
  <dcterms:modified xsi:type="dcterms:W3CDTF">2016-08-10T15:14:00Z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2016-05-12T00:00:00Z</vt:filetime>
  </property>
</Properties>
</file>